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SHORT ANSWER QUESTIONS: Remember, each member of the group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must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write the answer to at least ONE of these questions.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26. What specifically is “The Forbidden Experiment”? What would be a 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“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reward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” for conducting such an experiment?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27. What conclusions can you draw from Genie’s case about a “window 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of</w:t>
      </w:r>
      <w:proofErr w:type="gramEnd"/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opportunity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” or “critical period” to learn language? Are the results 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conclusive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? Explain why or why not.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28. Based on your understanding of “proper scientific procedures” from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our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study in Chapter 1, what did the Genie Team do wrong (as alleged 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in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the lawsuit that was settled out of court)?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29. 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In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your opinion, did the Genie Team do as much as they could in 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treating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Genie, or did the research get in the way? Support your answer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with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one factual statement.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30. 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In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your opinion, what should be done differently when a Wild Child is </w:t>
      </w:r>
    </w:p>
    <w:p w:rsidR="00F7322A" w:rsidRDefault="00F7322A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     </w:t>
      </w:r>
      <w:proofErr w:type="gramStart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discovered</w:t>
      </w:r>
      <w:proofErr w:type="gramEnd"/>
      <w:r w:rsidRPr="00F73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? List at least two ideas, please! </w:t>
      </w: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95DDE" w:rsidRPr="00F7322A" w:rsidRDefault="00195DDE" w:rsidP="00F7322A">
      <w:pPr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Default="00195DDE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Genie the Wild Child</w:t>
      </w:r>
    </w:p>
    <w:p w:rsidR="00195DDE" w:rsidRDefault="00195DDE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5DDE" w:rsidRDefault="00195DDE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Using your textbook and examples from the video, answer the following questions.</w:t>
      </w:r>
    </w:p>
    <w:p w:rsidR="00195DDE" w:rsidRPr="00F7322A" w:rsidRDefault="00195DDE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7322A" w:rsidRPr="00F7322A" w:rsidRDefault="00F7322A" w:rsidP="00F7322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sz w:val="24"/>
          <w:szCs w:val="24"/>
        </w:rPr>
        <w:t xml:space="preserve">Cite evidence from the case for the nature and the nurture points of view regarding language development. </w:t>
      </w:r>
    </w:p>
    <w:p w:rsidR="00F7322A" w:rsidRPr="00F7322A" w:rsidRDefault="00F7322A" w:rsidP="00F732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322A" w:rsidRPr="00195DDE" w:rsidRDefault="00F7322A" w:rsidP="00F7322A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DDE">
        <w:rPr>
          <w:rFonts w:ascii="Times New Roman" w:eastAsia="Times New Roman" w:hAnsi="Times New Roman" w:cs="Times New Roman"/>
          <w:sz w:val="24"/>
          <w:szCs w:val="24"/>
        </w:rPr>
        <w:t>Does the Genie case support or contradict the critical period hypothesis? Explain. </w:t>
      </w:r>
    </w:p>
    <w:p w:rsidR="00F7322A" w:rsidRPr="00F7322A" w:rsidRDefault="00F7322A" w:rsidP="00F732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195DD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322A" w:rsidRPr="00F7322A" w:rsidRDefault="00F7322A" w:rsidP="00F7322A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sz w:val="24"/>
          <w:szCs w:val="24"/>
        </w:rPr>
        <w:t xml:space="preserve">Discuss the pros and cons of the case study approach to research as applied to Genie </w:t>
      </w:r>
    </w:p>
    <w:p w:rsidR="00F7322A" w:rsidRPr="00F7322A" w:rsidRDefault="00F7322A" w:rsidP="00F7322A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322A" w:rsidRPr="00F7322A" w:rsidRDefault="00F7322A" w:rsidP="00F7322A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sz w:val="24"/>
          <w:szCs w:val="24"/>
        </w:rPr>
        <w:t>Was Genie mentally retarded? Make a case fo</w:t>
      </w:r>
      <w:r w:rsidR="00195DDE">
        <w:rPr>
          <w:rFonts w:ascii="Times New Roman" w:eastAsia="Times New Roman" w:hAnsi="Times New Roman" w:cs="Times New Roman"/>
          <w:sz w:val="24"/>
          <w:szCs w:val="24"/>
        </w:rPr>
        <w:t xml:space="preserve">r your stance. </w:t>
      </w:r>
      <w:r w:rsidRPr="00F73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7322A" w:rsidRPr="00F7322A" w:rsidRDefault="00F7322A" w:rsidP="00F73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7322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322A" w:rsidRPr="00195DDE" w:rsidRDefault="00F7322A" w:rsidP="00195DDE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DDE">
        <w:rPr>
          <w:rFonts w:ascii="Times New Roman" w:eastAsia="Times New Roman" w:hAnsi="Times New Roman" w:cs="Times New Roman"/>
          <w:sz w:val="24"/>
          <w:szCs w:val="24"/>
        </w:rPr>
        <w:t>Was Genie treated ethically? If you were in charge of Genie’s case, how would you have balanced research and therapy? Explain. </w:t>
      </w:r>
    </w:p>
    <w:p w:rsidR="00195DDE" w:rsidRDefault="00F7322A" w:rsidP="00195DDE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95DDE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F7322A">
        <w:rPr>
          <w:rFonts w:ascii="Times New Roman" w:eastAsia="Times New Roman" w:hAnsi="Times New Roman" w:cs="Times New Roman"/>
          <w:sz w:val="24"/>
          <w:szCs w:val="24"/>
        </w:rPr>
        <w:t xml:space="preserve">iscuss how Piaget would explain Genie’s cognitive development. </w:t>
      </w:r>
    </w:p>
    <w:p w:rsidR="00ED0BA4" w:rsidRDefault="00F7322A" w:rsidP="00195DDE">
      <w:pPr>
        <w:numPr>
          <w:ilvl w:val="0"/>
          <w:numId w:val="6"/>
        </w:numPr>
        <w:spacing w:after="0" w:line="240" w:lineRule="auto"/>
      </w:pPr>
      <w:r w:rsidRPr="00195DDE">
        <w:rPr>
          <w:rFonts w:ascii="Times New Roman" w:eastAsia="Times New Roman" w:hAnsi="Times New Roman" w:cs="Times New Roman"/>
          <w:sz w:val="24"/>
          <w:szCs w:val="24"/>
        </w:rPr>
        <w:t>Apply the psycholinguistic theory and Noam Chomsky’s LAD to Genie’s case</w:t>
      </w:r>
      <w:r w:rsidR="00195DDE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ED0BA4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34A1B"/>
    <w:multiLevelType w:val="multilevel"/>
    <w:tmpl w:val="5032F2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222B53"/>
    <w:multiLevelType w:val="multilevel"/>
    <w:tmpl w:val="9F445C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086D59"/>
    <w:multiLevelType w:val="multilevel"/>
    <w:tmpl w:val="95EAAF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921D01"/>
    <w:multiLevelType w:val="multilevel"/>
    <w:tmpl w:val="4B009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0A4DE8"/>
    <w:multiLevelType w:val="multilevel"/>
    <w:tmpl w:val="F19442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141C18"/>
    <w:multiLevelType w:val="multilevel"/>
    <w:tmpl w:val="0DEECF9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A63A0F"/>
    <w:multiLevelType w:val="multilevel"/>
    <w:tmpl w:val="133057F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7322A"/>
    <w:rsid w:val="00186D2C"/>
    <w:rsid w:val="00187B36"/>
    <w:rsid w:val="00195DDE"/>
    <w:rsid w:val="00243905"/>
    <w:rsid w:val="00501EF9"/>
    <w:rsid w:val="00525380"/>
    <w:rsid w:val="008D069A"/>
    <w:rsid w:val="009824C8"/>
    <w:rsid w:val="00F73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68518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2010-01-29T17:19:00Z</cp:lastPrinted>
  <dcterms:created xsi:type="dcterms:W3CDTF">2010-01-08T13:09:00Z</dcterms:created>
  <dcterms:modified xsi:type="dcterms:W3CDTF">2010-01-29T17:20:00Z</dcterms:modified>
</cp:coreProperties>
</file>